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  อบต.ในเมือง   สำเนาคู่มือประชาชน 13/09/2015 13:41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